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5F688F55" w14:textId="6F44C511" w:rsidR="00A356F1" w:rsidRDefault="00A356F1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>
        <w:rPr>
          <w:lang w:eastAsia="et-EE"/>
        </w:rPr>
        <w:tab/>
      </w:r>
      <w:r>
        <w:rPr>
          <w:lang w:eastAsia="et-EE"/>
        </w:rPr>
        <w:tab/>
      </w:r>
      <w:r w:rsidR="005E6D49">
        <w:rPr>
          <w:lang w:eastAsia="et-EE"/>
        </w:rPr>
        <w:t xml:space="preserve">     </w:t>
      </w:r>
      <w:r w:rsidR="005B312E" w:rsidRPr="005B312E">
        <w:rPr>
          <w:rFonts w:cs="Times New Roman"/>
          <w:color w:val="000000"/>
          <w:szCs w:val="36"/>
        </w:rPr>
        <w:t>0</w:t>
      </w:r>
      <w:r w:rsidR="0063294E">
        <w:rPr>
          <w:rFonts w:cs="Times New Roman"/>
          <w:color w:val="000000"/>
          <w:szCs w:val="36"/>
        </w:rPr>
        <w:t>7</w:t>
      </w:r>
      <w:r w:rsidR="005B312E" w:rsidRPr="005B312E">
        <w:rPr>
          <w:rFonts w:cs="Times New Roman"/>
          <w:color w:val="000000"/>
          <w:szCs w:val="36"/>
        </w:rPr>
        <w:t>.</w:t>
      </w:r>
      <w:r w:rsidR="0063294E">
        <w:rPr>
          <w:rFonts w:cs="Times New Roman"/>
          <w:color w:val="000000"/>
          <w:szCs w:val="36"/>
        </w:rPr>
        <w:t>09</w:t>
      </w:r>
      <w:r w:rsidR="005B312E" w:rsidRPr="005B312E">
        <w:rPr>
          <w:rFonts w:cs="Times New Roman"/>
          <w:color w:val="000000"/>
          <w:szCs w:val="36"/>
        </w:rPr>
        <w:t>.202</w:t>
      </w:r>
      <w:r w:rsidR="0063294E">
        <w:rPr>
          <w:rFonts w:cs="Times New Roman"/>
          <w:color w:val="000000"/>
          <w:szCs w:val="36"/>
        </w:rPr>
        <w:t>2</w:t>
      </w:r>
      <w:r w:rsidR="005E6D49">
        <w:rPr>
          <w:rFonts w:cs="Times New Roman"/>
          <w:color w:val="000000"/>
          <w:szCs w:val="36"/>
        </w:rPr>
        <w:t xml:space="preserve">    </w:t>
      </w:r>
      <w:r w:rsidR="005B312E">
        <w:rPr>
          <w:rFonts w:cs="Times New Roman"/>
          <w:color w:val="000000"/>
          <w:szCs w:val="36"/>
        </w:rPr>
        <w:t xml:space="preserve"> </w:t>
      </w:r>
      <w:proofErr w:type="spellStart"/>
      <w:r w:rsidR="00611D41">
        <w:rPr>
          <w:rFonts w:cs="Times New Roman"/>
          <w:color w:val="000000"/>
          <w:szCs w:val="36"/>
        </w:rPr>
        <w:t>Kärsu</w:t>
      </w:r>
      <w:proofErr w:type="spellEnd"/>
      <w:r w:rsidR="00611D41">
        <w:rPr>
          <w:rFonts w:cs="Times New Roman"/>
          <w:color w:val="000000"/>
          <w:szCs w:val="36"/>
        </w:rPr>
        <w:t xml:space="preserve"> Metskond</w:t>
      </w:r>
      <w:r w:rsidR="005B312E" w:rsidRPr="005B312E">
        <w:rPr>
          <w:rFonts w:cs="Times New Roman"/>
          <w:sz w:val="18"/>
          <w:lang w:eastAsia="et-EE"/>
        </w:rPr>
        <w:t xml:space="preserve"> </w:t>
      </w:r>
    </w:p>
    <w:p w14:paraId="10E57587" w14:textId="77777777" w:rsidR="005E6D49" w:rsidRPr="005B312E" w:rsidRDefault="005E6D49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0D575304" w14:textId="184FC7CD" w:rsidR="00A356F1" w:rsidRDefault="002E3B38" w:rsidP="00A356F1">
      <w:pPr>
        <w:pStyle w:val="Vahedeta"/>
        <w:rPr>
          <w:lang w:eastAsia="et-EE"/>
        </w:rPr>
      </w:pPr>
      <w:r>
        <w:rPr>
          <w:lang w:eastAsia="et-EE"/>
        </w:rPr>
        <w:t>Kohal: Väino Lill, K</w:t>
      </w:r>
      <w:r w:rsidR="00A356F1">
        <w:rPr>
          <w:lang w:eastAsia="et-EE"/>
        </w:rPr>
        <w:t xml:space="preserve">ert </w:t>
      </w:r>
      <w:proofErr w:type="spellStart"/>
      <w:r w:rsidR="00A356F1">
        <w:rPr>
          <w:lang w:eastAsia="et-EE"/>
        </w:rPr>
        <w:t>Jefimov</w:t>
      </w:r>
      <w:proofErr w:type="spellEnd"/>
      <w:r w:rsidR="00A356F1">
        <w:rPr>
          <w:lang w:eastAsia="et-EE"/>
        </w:rPr>
        <w:t xml:space="preserve">, </w:t>
      </w:r>
      <w:r w:rsidR="00441497">
        <w:rPr>
          <w:lang w:eastAsia="et-EE"/>
        </w:rPr>
        <w:t>Avo Tursk</w:t>
      </w:r>
      <w:r w:rsidR="00402934">
        <w:rPr>
          <w:lang w:eastAsia="et-EE"/>
        </w:rPr>
        <w:t>,</w:t>
      </w:r>
    </w:p>
    <w:p w14:paraId="6A187F51" w14:textId="7011058D" w:rsidR="00A356F1" w:rsidRPr="00402934" w:rsidRDefault="00A356F1" w:rsidP="00A356F1">
      <w:pPr>
        <w:pStyle w:val="Vahedeta"/>
        <w:rPr>
          <w:lang w:eastAsia="et-EE"/>
        </w:rPr>
      </w:pPr>
      <w:proofErr w:type="spellStart"/>
      <w:r w:rsidRPr="00402934">
        <w:rPr>
          <w:lang w:eastAsia="et-EE"/>
        </w:rPr>
        <w:t>Kuido</w:t>
      </w:r>
      <w:proofErr w:type="spellEnd"/>
      <w:r w:rsidRPr="00402934">
        <w:rPr>
          <w:lang w:eastAsia="et-EE"/>
        </w:rPr>
        <w:t xml:space="preserve"> Jänes, Peeter Paisuots.</w:t>
      </w:r>
    </w:p>
    <w:p w14:paraId="48D92F7A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4EFF281F" w14:textId="3CC8D1D5" w:rsidR="005B312E" w:rsidRPr="005B312E" w:rsidRDefault="005B312E" w:rsidP="005B312E">
      <w:pPr>
        <w:pStyle w:val="Normaallaadveeb"/>
        <w:spacing w:before="0" w:beforeAutospacing="0" w:after="0" w:afterAutospacing="0"/>
      </w:pPr>
      <w:r w:rsidRPr="005B312E">
        <w:rPr>
          <w:color w:val="000000"/>
        </w:rPr>
        <w:t>Päevakorras</w:t>
      </w:r>
    </w:p>
    <w:p w14:paraId="62045132" w14:textId="77777777" w:rsidR="005E6D49" w:rsidRDefault="005B312E" w:rsidP="0063294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br/>
        <w:t xml:space="preserve">1. </w:t>
      </w:r>
      <w:r w:rsidR="0063294E">
        <w:rPr>
          <w:color w:val="000000"/>
        </w:rPr>
        <w:t xml:space="preserve">Metskitsejaht. </w:t>
      </w:r>
    </w:p>
    <w:p w14:paraId="5C0C0D00" w14:textId="016A31C7" w:rsidR="001D360A" w:rsidRPr="005B312E" w:rsidRDefault="0063294E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Jahindusnõukogu poolt on TJS-</w:t>
      </w:r>
      <w:proofErr w:type="spellStart"/>
      <w:r>
        <w:rPr>
          <w:color w:val="000000"/>
        </w:rPr>
        <w:t>le</w:t>
      </w:r>
      <w:proofErr w:type="spellEnd"/>
      <w:r>
        <w:rPr>
          <w:color w:val="000000"/>
        </w:rPr>
        <w:t xml:space="preserve"> senisele 55 küttim</w:t>
      </w:r>
      <w:r w:rsidR="00E722EB">
        <w:rPr>
          <w:color w:val="000000"/>
        </w:rPr>
        <w:t>i</w:t>
      </w:r>
      <w:r>
        <w:rPr>
          <w:color w:val="000000"/>
        </w:rPr>
        <w:t xml:space="preserve">slimiidile juurde määratud 10, st kokku tuleb küttida 65 metskitse. Hetkeseisuga on </w:t>
      </w:r>
      <w:r w:rsidR="00E722EB">
        <w:rPr>
          <w:color w:val="000000"/>
        </w:rPr>
        <w:t xml:space="preserve">hooaja jooksul </w:t>
      </w:r>
      <w:r>
        <w:rPr>
          <w:color w:val="000000"/>
        </w:rPr>
        <w:t xml:space="preserve">kütitud kokku 9 isendit, </w:t>
      </w:r>
      <w:r w:rsidR="00E722EB">
        <w:rPr>
          <w:color w:val="000000"/>
        </w:rPr>
        <w:t xml:space="preserve">mis selgelt viitab, et hooaja lõpuks </w:t>
      </w:r>
      <w:r>
        <w:rPr>
          <w:color w:val="000000"/>
        </w:rPr>
        <w:t xml:space="preserve">65 küttida ei ole realistlik. Anname jahiseltsina muidugi endast parima ja kütime palju võimalik, kuid kui looma sellises </w:t>
      </w:r>
      <w:r w:rsidR="002F1AD9">
        <w:rPr>
          <w:color w:val="000000"/>
        </w:rPr>
        <w:t xml:space="preserve">külluses meie maadel ei ole, siis </w:t>
      </w:r>
      <w:r w:rsidR="00E722EB">
        <w:rPr>
          <w:color w:val="000000"/>
        </w:rPr>
        <w:t xml:space="preserve">juhatus ei leia, et peaks seltsi liikmeid hakkama </w:t>
      </w:r>
      <w:r w:rsidR="002F1AD9">
        <w:rPr>
          <w:color w:val="000000"/>
        </w:rPr>
        <w:t>normi täitmiseks erilistele pingutustele</w:t>
      </w:r>
      <w:r w:rsidR="006306D4">
        <w:rPr>
          <w:color w:val="000000"/>
        </w:rPr>
        <w:t xml:space="preserve"> sundima või kollektiivselt tapatalguid korraldama</w:t>
      </w:r>
      <w:r w:rsidR="002F1AD9">
        <w:rPr>
          <w:color w:val="000000"/>
        </w:rPr>
        <w:t>.</w:t>
      </w:r>
    </w:p>
    <w:p w14:paraId="3D378496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</w:p>
    <w:p w14:paraId="0A895650" w14:textId="77777777" w:rsidR="005E6D49" w:rsidRDefault="005B312E" w:rsidP="0063294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t>2.</w:t>
      </w:r>
      <w:r w:rsidR="002F1AD9">
        <w:rPr>
          <w:color w:val="000000"/>
        </w:rPr>
        <w:t xml:space="preserve"> Metss</w:t>
      </w:r>
      <w:r w:rsidR="007E3C49">
        <w:rPr>
          <w:color w:val="000000"/>
        </w:rPr>
        <w:t>eajaht</w:t>
      </w:r>
      <w:r w:rsidR="005E6D49">
        <w:rPr>
          <w:color w:val="000000"/>
        </w:rPr>
        <w:t xml:space="preserve">. </w:t>
      </w:r>
    </w:p>
    <w:p w14:paraId="42920D35" w14:textId="5AABC3F4" w:rsidR="0063294E" w:rsidRDefault="005E6D49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Küttimislimiidiks</w:t>
      </w:r>
      <w:r w:rsidR="002F1AD9">
        <w:rPr>
          <w:color w:val="000000"/>
        </w:rPr>
        <w:t xml:space="preserve"> on määratud 30. Seni </w:t>
      </w:r>
      <w:r w:rsidR="006306D4">
        <w:rPr>
          <w:color w:val="000000"/>
        </w:rPr>
        <w:t xml:space="preserve">on </w:t>
      </w:r>
      <w:r w:rsidR="002F1AD9">
        <w:rPr>
          <w:color w:val="000000"/>
        </w:rPr>
        <w:t>kogu</w:t>
      </w:r>
      <w:r w:rsidR="00402934">
        <w:rPr>
          <w:color w:val="000000"/>
        </w:rPr>
        <w:t xml:space="preserve"> suve jooksul kütitud 3</w:t>
      </w:r>
      <w:r w:rsidR="006306D4">
        <w:rPr>
          <w:color w:val="000000"/>
        </w:rPr>
        <w:t xml:space="preserve"> metssiga</w:t>
      </w:r>
      <w:r w:rsidR="002F1AD9">
        <w:rPr>
          <w:color w:val="000000"/>
        </w:rPr>
        <w:t xml:space="preserve">. Kokku 30 metssea küttimine, sarnaselt metskitse olukorraga, väga tõenäoline ei ole. Huntide asurkondade suurused ja tegevuse aktiivsus TJS jahimaadel ja lähiümbruses on märkimisväärsed ja mõjutavad oluliselt </w:t>
      </w:r>
      <w:r w:rsidR="007E3C49">
        <w:rPr>
          <w:color w:val="000000"/>
        </w:rPr>
        <w:t xml:space="preserve">nende saakloomade arvukust. Ka sellega </w:t>
      </w:r>
      <w:r w:rsidR="006306D4">
        <w:rPr>
          <w:color w:val="000000"/>
        </w:rPr>
        <w:t xml:space="preserve">asjaoluga </w:t>
      </w:r>
      <w:r w:rsidR="007E3C49">
        <w:rPr>
          <w:color w:val="000000"/>
        </w:rPr>
        <w:t>tule</w:t>
      </w:r>
      <w:r w:rsidR="006306D4">
        <w:rPr>
          <w:color w:val="000000"/>
        </w:rPr>
        <w:t>b</w:t>
      </w:r>
      <w:r w:rsidR="007E3C49">
        <w:rPr>
          <w:color w:val="000000"/>
        </w:rPr>
        <w:t xml:space="preserve"> meil siin </w:t>
      </w:r>
      <w:r w:rsidR="006306D4">
        <w:rPr>
          <w:color w:val="000000"/>
        </w:rPr>
        <w:t xml:space="preserve">piirkonnas </w:t>
      </w:r>
      <w:r w:rsidR="007E3C49">
        <w:rPr>
          <w:color w:val="000000"/>
        </w:rPr>
        <w:t>arvestada.</w:t>
      </w:r>
    </w:p>
    <w:p w14:paraId="105D399F" w14:textId="63784993" w:rsidR="007E3C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</w:p>
    <w:p w14:paraId="732CC30D" w14:textId="77777777" w:rsidR="005E6D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Põdrajaht. </w:t>
      </w:r>
    </w:p>
    <w:p w14:paraId="18AB6AD1" w14:textId="51C0F967" w:rsidR="007E3C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10 isendit on limiit, + - 20% . 3-4 neist võiks müüa. </w:t>
      </w:r>
    </w:p>
    <w:p w14:paraId="14A9AA39" w14:textId="53A3E7DF" w:rsidR="00CB1F62" w:rsidRDefault="00CB1F62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Sooline vahekord küttimisel on 3 pulli, 3 lehma, 4 vasikat.</w:t>
      </w:r>
    </w:p>
    <w:p w14:paraId="45A6E70D" w14:textId="2EFAB996" w:rsidR="007E3C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</w:p>
    <w:p w14:paraId="1B4521D9" w14:textId="77777777" w:rsidR="005E6D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Hirvejaht. </w:t>
      </w:r>
    </w:p>
    <w:p w14:paraId="63AE7D7E" w14:textId="1743B360" w:rsidR="007E3C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17 isendit on limiit, + - 20%. Tundub realiseeritav. Jätkame nö 500.- reegli st pullide küttimisel jätkame kokku lepitud valiklaskmise reegli järgimist.</w:t>
      </w:r>
    </w:p>
    <w:p w14:paraId="0168B0C4" w14:textId="28520E5F" w:rsidR="007E3C49" w:rsidRDefault="007E3C49" w:rsidP="0063294E">
      <w:pPr>
        <w:pStyle w:val="Normaallaadveeb"/>
        <w:spacing w:before="0" w:beforeAutospacing="0" w:after="0" w:afterAutospacing="0"/>
        <w:rPr>
          <w:color w:val="000000"/>
        </w:rPr>
      </w:pPr>
    </w:p>
    <w:p w14:paraId="6EFE0AB5" w14:textId="33FBBB90" w:rsidR="007E3C49" w:rsidRDefault="007E3C49" w:rsidP="0063294E">
      <w:pPr>
        <w:pStyle w:val="Normaallaadveeb"/>
        <w:spacing w:before="0" w:beforeAutospacing="0" w:after="0" w:afterAutospacing="0"/>
        <w:rPr>
          <w:rFonts w:ascii="Arial" w:hAnsi="Arial"/>
          <w:color w:val="1E1E1E"/>
          <w:sz w:val="35"/>
          <w:szCs w:val="35"/>
          <w:shd w:val="clear" w:color="auto" w:fill="FFFFFF"/>
        </w:rPr>
      </w:pPr>
      <w:r>
        <w:rPr>
          <w:color w:val="000000"/>
        </w:rPr>
        <w:t xml:space="preserve">5. </w:t>
      </w:r>
      <w:r w:rsidR="00B75718">
        <w:rPr>
          <w:color w:val="000000"/>
        </w:rPr>
        <w:t>TJS poolt kevadel ü</w:t>
      </w:r>
      <w:r>
        <w:rPr>
          <w:color w:val="000000"/>
        </w:rPr>
        <w:t xml:space="preserve">ldkoosolekul hääletatud ja kokku lepitud Ukraina toetuseks </w:t>
      </w:r>
      <w:r w:rsidR="00B75718">
        <w:rPr>
          <w:color w:val="000000"/>
        </w:rPr>
        <w:t>mõeldud</w:t>
      </w:r>
      <w:r>
        <w:rPr>
          <w:color w:val="000000"/>
        </w:rPr>
        <w:t xml:space="preserve"> 2000.- </w:t>
      </w:r>
      <w:r w:rsidR="00B75718">
        <w:rPr>
          <w:color w:val="000000"/>
        </w:rPr>
        <w:t xml:space="preserve">kanname üle </w:t>
      </w:r>
      <w:proofErr w:type="spellStart"/>
      <w:r w:rsidR="00B75718">
        <w:rPr>
          <w:color w:val="000000"/>
        </w:rPr>
        <w:t>Slava</w:t>
      </w:r>
      <w:proofErr w:type="spellEnd"/>
      <w:r w:rsidR="00B75718">
        <w:rPr>
          <w:color w:val="000000"/>
        </w:rPr>
        <w:t xml:space="preserve"> </w:t>
      </w:r>
      <w:proofErr w:type="spellStart"/>
      <w:r w:rsidR="00B75718">
        <w:rPr>
          <w:color w:val="000000"/>
        </w:rPr>
        <w:t>Ukaraini</w:t>
      </w:r>
      <w:proofErr w:type="spellEnd"/>
      <w:r w:rsidR="00B75718">
        <w:rPr>
          <w:color w:val="000000"/>
        </w:rPr>
        <w:t xml:space="preserve"> MTÜ-le.</w:t>
      </w:r>
    </w:p>
    <w:p w14:paraId="5B575C07" w14:textId="417254C8" w:rsidR="00B75718" w:rsidRDefault="00B75718" w:rsidP="0063294E">
      <w:pPr>
        <w:pStyle w:val="Normaallaadveeb"/>
        <w:spacing w:before="0" w:beforeAutospacing="0" w:after="0" w:afterAutospacing="0"/>
        <w:rPr>
          <w:rFonts w:ascii="Arial" w:hAnsi="Arial"/>
          <w:color w:val="1E1E1E"/>
          <w:sz w:val="35"/>
          <w:szCs w:val="35"/>
          <w:shd w:val="clear" w:color="auto" w:fill="FFFFFF"/>
        </w:rPr>
      </w:pPr>
    </w:p>
    <w:p w14:paraId="466ADBFA" w14:textId="77777777" w:rsidR="005E6D49" w:rsidRDefault="00B75718" w:rsidP="0063294E">
      <w:pPr>
        <w:pStyle w:val="Normaallaadveeb"/>
        <w:spacing w:before="0" w:beforeAutospacing="0" w:after="0" w:afterAutospacing="0"/>
        <w:rPr>
          <w:color w:val="1E1E1E"/>
          <w:shd w:val="clear" w:color="auto" w:fill="FFFFFF"/>
        </w:rPr>
      </w:pPr>
      <w:r w:rsidRPr="00B75718">
        <w:rPr>
          <w:color w:val="1E1E1E"/>
          <w:shd w:val="clear" w:color="auto" w:fill="FFFFFF"/>
        </w:rPr>
        <w:t xml:space="preserve">6. Metssigade lisasöötmisest. </w:t>
      </w:r>
    </w:p>
    <w:p w14:paraId="5A2B4722" w14:textId="46304F9C" w:rsidR="00B75718" w:rsidRPr="00B75718" w:rsidRDefault="00B75718" w:rsidP="0063294E">
      <w:pPr>
        <w:pStyle w:val="Normaallaadveeb"/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color w:val="1E1E1E"/>
          <w:shd w:val="clear" w:color="auto" w:fill="FFFFFF"/>
        </w:rPr>
        <w:t>Tasub mõelda</w:t>
      </w:r>
      <w:r w:rsidR="007D233F">
        <w:rPr>
          <w:color w:val="1E1E1E"/>
          <w:shd w:val="clear" w:color="auto" w:fill="FFFFFF"/>
        </w:rPr>
        <w:t>, kas alustada taas lisasöötmisega. Kui seda teha, siis tuleb arvestada neile kehtivate nõuetega (söödakoguse piirang 5 kg ööpäev</w:t>
      </w:r>
      <w:r w:rsidR="00CB1F62">
        <w:rPr>
          <w:color w:val="1E1E1E"/>
          <w:shd w:val="clear" w:color="auto" w:fill="FFFFFF"/>
        </w:rPr>
        <w:t>as) ja söödakoht registreerida Keskkonnaametis. Kes plaanib söötma hakata, peab Väinole teada andma ja registreerime söödakohad.</w:t>
      </w:r>
    </w:p>
    <w:p w14:paraId="63E57427" w14:textId="2D8C317D" w:rsidR="00A356F1" w:rsidRDefault="00A356F1" w:rsidP="007465CB">
      <w:pPr>
        <w:pStyle w:val="Normaallaadveeb"/>
        <w:spacing w:before="0" w:beforeAutospacing="0" w:after="0" w:afterAutospacing="0"/>
      </w:pPr>
    </w:p>
    <w:p w14:paraId="745A68A3" w14:textId="77777777" w:rsidR="007465CB" w:rsidRPr="005B312E" w:rsidRDefault="007465CB" w:rsidP="007465CB">
      <w:pPr>
        <w:pStyle w:val="Normaallaadveeb"/>
        <w:spacing w:before="0" w:beforeAutospacing="0" w:after="0" w:afterAutospacing="0"/>
      </w:pPr>
    </w:p>
    <w:p w14:paraId="74A5F5EC" w14:textId="77777777" w:rsidR="00A356F1" w:rsidRPr="005B312E" w:rsidRDefault="003E0C0C" w:rsidP="00A356F1">
      <w:pPr>
        <w:pStyle w:val="Vahedeta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>Protokollis: Peeter Paisuots</w:t>
      </w:r>
    </w:p>
    <w:p w14:paraId="1DD8654F" w14:textId="77777777" w:rsidR="00856682" w:rsidRPr="005B312E" w:rsidRDefault="00563555">
      <w:pPr>
        <w:rPr>
          <w:rFonts w:cs="Times New Roman"/>
          <w:szCs w:val="24"/>
        </w:rPr>
      </w:pPr>
    </w:p>
    <w:sectPr w:rsidR="00856682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6DC0B" w14:textId="77777777" w:rsidR="00563555" w:rsidRDefault="00563555" w:rsidP="00A356F1">
      <w:r>
        <w:separator/>
      </w:r>
    </w:p>
  </w:endnote>
  <w:endnote w:type="continuationSeparator" w:id="0">
    <w:p w14:paraId="351779E1" w14:textId="77777777" w:rsidR="00563555" w:rsidRDefault="00563555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D0625" w14:textId="77777777" w:rsidR="00563555" w:rsidRDefault="00563555" w:rsidP="00A356F1">
      <w:r>
        <w:separator/>
      </w:r>
    </w:p>
  </w:footnote>
  <w:footnote w:type="continuationSeparator" w:id="0">
    <w:p w14:paraId="48522E65" w14:textId="77777777" w:rsidR="00563555" w:rsidRDefault="00563555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1446" w14:textId="77777777" w:rsidR="00A356F1" w:rsidRDefault="00A356F1">
    <w:pPr>
      <w:pStyle w:val="Pis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F1"/>
    <w:rsid w:val="000D62D6"/>
    <w:rsid w:val="001D360A"/>
    <w:rsid w:val="002149D0"/>
    <w:rsid w:val="00257665"/>
    <w:rsid w:val="002705BB"/>
    <w:rsid w:val="002E3B38"/>
    <w:rsid w:val="002F1AD9"/>
    <w:rsid w:val="003E0C0C"/>
    <w:rsid w:val="00402934"/>
    <w:rsid w:val="004215C5"/>
    <w:rsid w:val="00441497"/>
    <w:rsid w:val="00445B6E"/>
    <w:rsid w:val="004918E1"/>
    <w:rsid w:val="00500DBF"/>
    <w:rsid w:val="00563555"/>
    <w:rsid w:val="005A1ED0"/>
    <w:rsid w:val="005A22DE"/>
    <w:rsid w:val="005B312E"/>
    <w:rsid w:val="005C48C6"/>
    <w:rsid w:val="005E6D49"/>
    <w:rsid w:val="00605430"/>
    <w:rsid w:val="00611D41"/>
    <w:rsid w:val="006306D4"/>
    <w:rsid w:val="0063294E"/>
    <w:rsid w:val="00720252"/>
    <w:rsid w:val="007465CB"/>
    <w:rsid w:val="007D233F"/>
    <w:rsid w:val="007E3C49"/>
    <w:rsid w:val="008A23EF"/>
    <w:rsid w:val="009357EC"/>
    <w:rsid w:val="009A340E"/>
    <w:rsid w:val="00A356F1"/>
    <w:rsid w:val="00A90689"/>
    <w:rsid w:val="00A97BB9"/>
    <w:rsid w:val="00B56856"/>
    <w:rsid w:val="00B75718"/>
    <w:rsid w:val="00BB46B0"/>
    <w:rsid w:val="00BF770B"/>
    <w:rsid w:val="00CB1F62"/>
    <w:rsid w:val="00CF1ECD"/>
    <w:rsid w:val="00D11E76"/>
    <w:rsid w:val="00D2040B"/>
    <w:rsid w:val="00E21E50"/>
    <w:rsid w:val="00E34820"/>
    <w:rsid w:val="00E722EB"/>
    <w:rsid w:val="00E73CE6"/>
    <w:rsid w:val="00F1535D"/>
    <w:rsid w:val="00F3448B"/>
    <w:rsid w:val="00F9035C"/>
    <w:rsid w:val="00FA52F1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next w:val="Vahedeta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Liguvaike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Liguvaike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356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56F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56F1"/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Väino Lill</cp:lastModifiedBy>
  <cp:revision>9</cp:revision>
  <dcterms:created xsi:type="dcterms:W3CDTF">2022-09-29T08:45:00Z</dcterms:created>
  <dcterms:modified xsi:type="dcterms:W3CDTF">2022-09-30T10:36:00Z</dcterms:modified>
</cp:coreProperties>
</file>